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98E4" w14:textId="7DAE8509" w:rsidR="00EF3093" w:rsidRDefault="00EF3093" w:rsidP="003E70F5">
      <w:pPr>
        <w:jc w:val="both"/>
        <w:rPr>
          <w:rFonts w:cstheme="minorHAnsi"/>
          <w:b/>
          <w:bCs/>
          <w:sz w:val="28"/>
          <w:szCs w:val="28"/>
          <w:lang w:val="en-US"/>
        </w:rPr>
      </w:pPr>
      <w:r w:rsidRPr="004A6A11">
        <w:rPr>
          <w:rFonts w:cstheme="minorHAnsi"/>
          <w:b/>
          <w:bCs/>
          <w:sz w:val="28"/>
          <w:szCs w:val="28"/>
          <w:lang w:val="en-US"/>
        </w:rPr>
        <w:t>Protocol</w:t>
      </w:r>
      <w:r w:rsidR="004A6A11">
        <w:rPr>
          <w:rFonts w:cstheme="minorHAnsi"/>
          <w:b/>
          <w:bCs/>
          <w:sz w:val="28"/>
          <w:szCs w:val="28"/>
          <w:lang w:val="en-US"/>
        </w:rPr>
        <w:t>s</w:t>
      </w:r>
      <w:r w:rsidRPr="004A6A11">
        <w:rPr>
          <w:rFonts w:cstheme="minorHAnsi"/>
          <w:b/>
          <w:bCs/>
          <w:sz w:val="28"/>
          <w:szCs w:val="28"/>
          <w:lang w:val="en-US"/>
        </w:rPr>
        <w:t xml:space="preserve"> </w:t>
      </w:r>
    </w:p>
    <w:p w14:paraId="4D63833C" w14:textId="77777777" w:rsidR="004A6A11" w:rsidRPr="004A6A11" w:rsidRDefault="004A6A11" w:rsidP="003E70F5">
      <w:pPr>
        <w:jc w:val="both"/>
        <w:rPr>
          <w:rFonts w:cstheme="minorHAnsi"/>
          <w:b/>
          <w:bCs/>
          <w:sz w:val="28"/>
          <w:szCs w:val="28"/>
          <w:lang w:val="en-US"/>
        </w:rPr>
      </w:pPr>
    </w:p>
    <w:p w14:paraId="798806CA" w14:textId="77777777" w:rsidR="00EF3093" w:rsidRPr="007B31F5" w:rsidRDefault="00EF3093" w:rsidP="003E70F5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  <w:lang w:val="en-US"/>
        </w:rPr>
      </w:pPr>
      <w:r w:rsidRPr="007B31F5">
        <w:rPr>
          <w:rFonts w:cstheme="minorHAnsi"/>
          <w:b/>
          <w:bCs/>
          <w:lang w:val="en-US"/>
        </w:rPr>
        <w:t>Growth and maintenance</w:t>
      </w:r>
    </w:p>
    <w:p w14:paraId="72797AC7" w14:textId="734B6B02" w:rsidR="00EF3093" w:rsidRPr="007B31F5" w:rsidRDefault="00EF3093" w:rsidP="003E70F5">
      <w:pPr>
        <w:ind w:left="1440"/>
        <w:jc w:val="both"/>
        <w:rPr>
          <w:rFonts w:cstheme="minorHAnsi"/>
        </w:rPr>
      </w:pPr>
      <w:r w:rsidRPr="007B31F5">
        <w:rPr>
          <w:rFonts w:cstheme="minorHAnsi"/>
          <w:i/>
          <w:iCs/>
          <w:lang w:val="en-US"/>
        </w:rPr>
        <w:t>P.</w:t>
      </w:r>
      <w:r w:rsidR="003D136A">
        <w:rPr>
          <w:rFonts w:cstheme="minorHAnsi"/>
          <w:i/>
          <w:iCs/>
          <w:lang w:val="en-US"/>
        </w:rPr>
        <w:t xml:space="preserve"> </w:t>
      </w:r>
      <w:proofErr w:type="spellStart"/>
      <w:r w:rsidRPr="007B31F5">
        <w:rPr>
          <w:rFonts w:cstheme="minorHAnsi"/>
          <w:i/>
          <w:iCs/>
          <w:lang w:val="en-US"/>
        </w:rPr>
        <w:t>polymyxa</w:t>
      </w:r>
      <w:proofErr w:type="spellEnd"/>
      <w:r w:rsidRPr="007B31F5">
        <w:rPr>
          <w:rFonts w:cstheme="minorHAnsi"/>
          <w:lang w:val="en-US"/>
        </w:rPr>
        <w:t xml:space="preserve"> is maintained and cultivated in LB/YEPD Agar plate at 37°C. </w:t>
      </w:r>
      <w:r w:rsidRPr="007B31F5">
        <w:rPr>
          <w:rFonts w:cstheme="minorHAnsi"/>
          <w:i/>
          <w:iCs/>
        </w:rPr>
        <w:t>E. coli</w:t>
      </w:r>
      <w:r w:rsidRPr="007B31F5">
        <w:rPr>
          <w:rFonts w:cstheme="minorHAnsi"/>
        </w:rPr>
        <w:t xml:space="preserve"> DH5α/NEB 5-alpha is used for plasmid assembly and propagation. </w:t>
      </w:r>
      <w:r w:rsidRPr="007B31F5">
        <w:rPr>
          <w:rFonts w:cstheme="minorHAnsi"/>
          <w:i/>
          <w:iCs/>
        </w:rPr>
        <w:t>E. coli</w:t>
      </w:r>
      <w:r w:rsidRPr="007B31F5">
        <w:rPr>
          <w:rFonts w:cstheme="minorHAnsi"/>
        </w:rPr>
        <w:t xml:space="preserve"> S17-1 strain is used for conjugation with </w:t>
      </w:r>
      <w:r w:rsidRPr="007B31F5">
        <w:rPr>
          <w:rFonts w:cstheme="minorHAnsi"/>
          <w:i/>
          <w:iCs/>
        </w:rPr>
        <w:t xml:space="preserve">P. </w:t>
      </w:r>
      <w:proofErr w:type="spellStart"/>
      <w:r w:rsidRPr="007B31F5">
        <w:rPr>
          <w:rFonts w:cstheme="minorHAnsi"/>
          <w:i/>
          <w:iCs/>
        </w:rPr>
        <w:t>polymyxa</w:t>
      </w:r>
      <w:proofErr w:type="spellEnd"/>
    </w:p>
    <w:p w14:paraId="396806D3" w14:textId="77777777" w:rsidR="00EF3093" w:rsidRPr="007B31F5" w:rsidRDefault="00EF3093" w:rsidP="003E70F5">
      <w:pPr>
        <w:pStyle w:val="ListParagraph"/>
        <w:ind w:left="1440"/>
        <w:jc w:val="both"/>
        <w:rPr>
          <w:rFonts w:cstheme="minorHAnsi"/>
          <w:lang w:val="en-US"/>
        </w:rPr>
      </w:pPr>
    </w:p>
    <w:p w14:paraId="66DAA118" w14:textId="77777777" w:rsidR="00EF3093" w:rsidRPr="007B31F5" w:rsidRDefault="00EF3093" w:rsidP="003E70F5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  <w:lang w:val="en-US"/>
        </w:rPr>
      </w:pPr>
      <w:r w:rsidRPr="007B31F5">
        <w:rPr>
          <w:rFonts w:cstheme="minorHAnsi"/>
          <w:b/>
          <w:bCs/>
          <w:lang w:val="en-US"/>
        </w:rPr>
        <w:t>Transformation</w:t>
      </w:r>
    </w:p>
    <w:p w14:paraId="6C630AC1" w14:textId="77777777" w:rsidR="00EF3093" w:rsidRPr="007B31F5" w:rsidRDefault="00EF3093" w:rsidP="003E70F5">
      <w:pPr>
        <w:pStyle w:val="ListParagraph"/>
        <w:ind w:left="1440"/>
        <w:jc w:val="both"/>
        <w:rPr>
          <w:rFonts w:cstheme="minorHAnsi"/>
        </w:rPr>
      </w:pPr>
      <w:r w:rsidRPr="007B31F5">
        <w:rPr>
          <w:rFonts w:cstheme="minorHAnsi"/>
        </w:rPr>
        <w:t xml:space="preserve">Conjugation of </w:t>
      </w:r>
      <w:r w:rsidRPr="007B31F5">
        <w:rPr>
          <w:rFonts w:cstheme="minorHAnsi"/>
          <w:i/>
          <w:iCs/>
        </w:rPr>
        <w:t xml:space="preserve">P. </w:t>
      </w:r>
      <w:proofErr w:type="spellStart"/>
      <w:r w:rsidRPr="007B31F5">
        <w:rPr>
          <w:rFonts w:cstheme="minorHAnsi"/>
          <w:i/>
          <w:iCs/>
        </w:rPr>
        <w:t>polymyxa</w:t>
      </w:r>
      <w:proofErr w:type="spellEnd"/>
      <w:r w:rsidRPr="007B31F5">
        <w:rPr>
          <w:rFonts w:cstheme="minorHAnsi"/>
        </w:rPr>
        <w:t xml:space="preserve"> strain </w:t>
      </w:r>
    </w:p>
    <w:p w14:paraId="2EA083AD" w14:textId="77777777" w:rsidR="00EF3093" w:rsidRPr="007B31F5" w:rsidRDefault="00EF3093" w:rsidP="003E70F5">
      <w:pPr>
        <w:pStyle w:val="ListParagraph"/>
        <w:ind w:left="1440"/>
        <w:jc w:val="both"/>
        <w:rPr>
          <w:rFonts w:cstheme="minorHAnsi"/>
        </w:rPr>
      </w:pPr>
      <w:r w:rsidRPr="007B31F5">
        <w:rPr>
          <w:rFonts w:cstheme="minorHAnsi"/>
          <w:i/>
          <w:iCs/>
        </w:rPr>
        <w:t>E. coli</w:t>
      </w:r>
      <w:r w:rsidRPr="007B31F5">
        <w:rPr>
          <w:rFonts w:cstheme="minorHAnsi"/>
        </w:rPr>
        <w:t xml:space="preserve"> S17-1 cells were transformed with different conjugation plasmid constructs (e.g., </w:t>
      </w:r>
      <w:proofErr w:type="spellStart"/>
      <w:r w:rsidRPr="007B31F5">
        <w:rPr>
          <w:rFonts w:cstheme="minorHAnsi"/>
        </w:rPr>
        <w:t>pCasPP</w:t>
      </w:r>
      <w:proofErr w:type="spellEnd"/>
      <w:r w:rsidRPr="007B31F5">
        <w:rPr>
          <w:rFonts w:cstheme="minorHAnsi"/>
        </w:rPr>
        <w:t xml:space="preserve">) by the chemical-competent method of transformation. The primary culture for </w:t>
      </w:r>
      <w:r w:rsidRPr="007B31F5">
        <w:rPr>
          <w:rFonts w:cstheme="minorHAnsi"/>
          <w:i/>
          <w:iCs/>
        </w:rPr>
        <w:t>E. coli</w:t>
      </w:r>
      <w:r w:rsidRPr="007B31F5">
        <w:rPr>
          <w:rFonts w:cstheme="minorHAnsi"/>
        </w:rPr>
        <w:t xml:space="preserve"> S17-1 cells with plasmid was inoculated in 5 ml LB broth with neomycin (50 µg/ml), and </w:t>
      </w:r>
      <w:r w:rsidRPr="007B31F5">
        <w:rPr>
          <w:rFonts w:cstheme="minorHAnsi"/>
          <w:i/>
          <w:iCs/>
        </w:rPr>
        <w:t xml:space="preserve">P. </w:t>
      </w:r>
      <w:proofErr w:type="spellStart"/>
      <w:r w:rsidRPr="007B31F5">
        <w:rPr>
          <w:rFonts w:cstheme="minorHAnsi"/>
          <w:i/>
          <w:iCs/>
        </w:rPr>
        <w:t>polymyxa</w:t>
      </w:r>
      <w:proofErr w:type="spellEnd"/>
      <w:r w:rsidRPr="007B31F5">
        <w:rPr>
          <w:rFonts w:cstheme="minorHAnsi"/>
        </w:rPr>
        <w:t xml:space="preserve"> A18 cells were inoculated in 5 ml LB broth without antibiotic in a 50 ml test tube. Cultures were grown overnight by shaking at 30 °C, 150 rpm. The secondary culture was inoculated with 2% volume of primary culture in 10 ml LB broth in a 100 ml flask and by shaking at 30 °C, 150rpm for 5 hr to reach till log phase (OD600 of 0.5 – 0.8). 900 µl of </w:t>
      </w:r>
      <w:r w:rsidRPr="007B31F5">
        <w:rPr>
          <w:rFonts w:cstheme="minorHAnsi"/>
          <w:i/>
          <w:iCs/>
        </w:rPr>
        <w:t xml:space="preserve">P. </w:t>
      </w:r>
      <w:proofErr w:type="spellStart"/>
      <w:r w:rsidRPr="007B31F5">
        <w:rPr>
          <w:rFonts w:cstheme="minorHAnsi"/>
          <w:i/>
          <w:iCs/>
        </w:rPr>
        <w:t>polymyxa</w:t>
      </w:r>
      <w:proofErr w:type="spellEnd"/>
      <w:r w:rsidRPr="007B31F5">
        <w:rPr>
          <w:rFonts w:cstheme="minorHAnsi"/>
        </w:rPr>
        <w:t xml:space="preserve"> cells aliquoted in 1.5 ml Eppendorf were heat shocked at 42 °C for 15 min, mixed with 300 µl of </w:t>
      </w:r>
      <w:r w:rsidRPr="007B31F5">
        <w:rPr>
          <w:rFonts w:cstheme="minorHAnsi"/>
          <w:i/>
          <w:iCs/>
        </w:rPr>
        <w:t>E.coli</w:t>
      </w:r>
      <w:r w:rsidRPr="007B31F5">
        <w:rPr>
          <w:rFonts w:cstheme="minorHAnsi"/>
        </w:rPr>
        <w:t xml:space="preserve"> S17-1 cells with plasmid. The mixture of cells was centrifuged at 8000xg for 3 min at RT, 1.1 ml of supernatant was discarded, and the cell pellet was resuspended in 100 µl of residual media and plated on LB agar plate without antibiotic; plates were incubated at 30 °C for 24 hr. Cells grown in lawn form were collected with the help of an L-shaped spreader and resuspended in 400 µl of 0.9 % NaCl. Cells were plated on an LB agar plate with neomycin  (50 µg/ml) and polymyxin B (20 µg/ml) and incubated at 30 °C for 48 hr. </w:t>
      </w:r>
      <w:r w:rsidRPr="007B31F5">
        <w:rPr>
          <w:rFonts w:cstheme="minorHAnsi"/>
          <w:i/>
          <w:iCs/>
        </w:rPr>
        <w:t>E. coli</w:t>
      </w:r>
      <w:r w:rsidRPr="007B31F5">
        <w:rPr>
          <w:rFonts w:cstheme="minorHAnsi"/>
        </w:rPr>
        <w:t xml:space="preserve"> S17-1 cells died out on polymyxin B antibiotic, but </w:t>
      </w:r>
      <w:r w:rsidRPr="007B31F5">
        <w:rPr>
          <w:rFonts w:cstheme="minorHAnsi"/>
          <w:i/>
          <w:iCs/>
        </w:rPr>
        <w:t xml:space="preserve">P. </w:t>
      </w:r>
      <w:proofErr w:type="spellStart"/>
      <w:r w:rsidRPr="007B31F5">
        <w:rPr>
          <w:rFonts w:cstheme="minorHAnsi"/>
          <w:i/>
          <w:iCs/>
        </w:rPr>
        <w:t>polymyxa</w:t>
      </w:r>
      <w:proofErr w:type="spellEnd"/>
      <w:r w:rsidRPr="007B31F5">
        <w:rPr>
          <w:rFonts w:cstheme="minorHAnsi"/>
        </w:rPr>
        <w:t xml:space="preserve"> A18 cells survived as they are natural producers of this antibiotic. The conjugation was confirmed by colony PCR.</w:t>
      </w:r>
    </w:p>
    <w:p w14:paraId="5EE85D89" w14:textId="77777777" w:rsidR="00EF3093" w:rsidRPr="007B31F5" w:rsidRDefault="00EF3093" w:rsidP="003E70F5">
      <w:pPr>
        <w:pStyle w:val="ListParagraph"/>
        <w:ind w:left="1440"/>
        <w:jc w:val="both"/>
        <w:rPr>
          <w:rFonts w:cstheme="minorHAnsi"/>
        </w:rPr>
      </w:pPr>
    </w:p>
    <w:p w14:paraId="13593ADF" w14:textId="77777777" w:rsidR="00EF3093" w:rsidRPr="007B31F5" w:rsidRDefault="00EF3093" w:rsidP="003E70F5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</w:rPr>
      </w:pPr>
      <w:r w:rsidRPr="007B31F5">
        <w:rPr>
          <w:rFonts w:cstheme="minorHAnsi"/>
          <w:b/>
          <w:bCs/>
        </w:rPr>
        <w:t xml:space="preserve">Genomic DNA Extraction Protocol for </w:t>
      </w:r>
      <w:proofErr w:type="spellStart"/>
      <w:r w:rsidRPr="007B31F5">
        <w:rPr>
          <w:rFonts w:cstheme="minorHAnsi"/>
          <w:b/>
          <w:bCs/>
          <w:i/>
          <w:iCs/>
        </w:rPr>
        <w:t>Paenibacillus</w:t>
      </w:r>
      <w:proofErr w:type="spellEnd"/>
    </w:p>
    <w:p w14:paraId="61343847" w14:textId="77777777" w:rsidR="00EF3093" w:rsidRPr="007B31F5" w:rsidRDefault="00EF3093" w:rsidP="003E70F5">
      <w:pPr>
        <w:pStyle w:val="ListParagraph"/>
        <w:numPr>
          <w:ilvl w:val="0"/>
          <w:numId w:val="3"/>
        </w:numPr>
        <w:ind w:left="1800"/>
        <w:jc w:val="both"/>
        <w:rPr>
          <w:rFonts w:cstheme="minorHAnsi"/>
        </w:rPr>
      </w:pPr>
      <w:r w:rsidRPr="007B31F5">
        <w:rPr>
          <w:rFonts w:cstheme="minorHAnsi"/>
        </w:rPr>
        <w:t xml:space="preserve">Inoculate </w:t>
      </w:r>
      <w:proofErr w:type="spellStart"/>
      <w:r w:rsidRPr="007B31F5">
        <w:rPr>
          <w:rFonts w:cstheme="minorHAnsi"/>
          <w:i/>
          <w:iCs/>
        </w:rPr>
        <w:t>Paenibacillus</w:t>
      </w:r>
      <w:proofErr w:type="spellEnd"/>
      <w:r w:rsidRPr="007B31F5">
        <w:rPr>
          <w:rFonts w:cstheme="minorHAnsi"/>
        </w:rPr>
        <w:t xml:space="preserve"> into 5 mL broth.</w:t>
      </w:r>
    </w:p>
    <w:p w14:paraId="2B5FEFA2" w14:textId="77777777" w:rsidR="00EF3093" w:rsidRPr="007B31F5" w:rsidRDefault="00EF3093" w:rsidP="003E70F5">
      <w:pPr>
        <w:pStyle w:val="ListParagraph"/>
        <w:numPr>
          <w:ilvl w:val="0"/>
          <w:numId w:val="3"/>
        </w:numPr>
        <w:ind w:left="1800"/>
        <w:jc w:val="both"/>
        <w:rPr>
          <w:rFonts w:cstheme="minorHAnsi"/>
        </w:rPr>
      </w:pPr>
      <w:r w:rsidRPr="007B31F5">
        <w:rPr>
          <w:rFonts w:cstheme="minorHAnsi"/>
        </w:rPr>
        <w:t>Incubate overnight at 30C with shaking (~200 rpm).</w:t>
      </w:r>
    </w:p>
    <w:p w14:paraId="1A78ECA6" w14:textId="77777777" w:rsidR="00EF3093" w:rsidRPr="007B31F5" w:rsidRDefault="00EF3093" w:rsidP="003E70F5">
      <w:pPr>
        <w:pStyle w:val="ListParagraph"/>
        <w:numPr>
          <w:ilvl w:val="0"/>
          <w:numId w:val="3"/>
        </w:numPr>
        <w:ind w:left="1800"/>
        <w:jc w:val="both"/>
        <w:rPr>
          <w:rFonts w:cstheme="minorHAnsi"/>
        </w:rPr>
      </w:pPr>
      <w:r w:rsidRPr="007B31F5">
        <w:rPr>
          <w:rFonts w:cstheme="minorHAnsi"/>
        </w:rPr>
        <w:t>Spin down at 10,000 rpm for 5 minutes.</w:t>
      </w:r>
    </w:p>
    <w:p w14:paraId="2C1B6B21" w14:textId="77777777" w:rsidR="00EF3093" w:rsidRPr="007B31F5" w:rsidRDefault="00EF3093" w:rsidP="003E70F5">
      <w:pPr>
        <w:pStyle w:val="ListParagraph"/>
        <w:numPr>
          <w:ilvl w:val="0"/>
          <w:numId w:val="3"/>
        </w:numPr>
        <w:ind w:left="1800"/>
        <w:jc w:val="both"/>
        <w:rPr>
          <w:rFonts w:cstheme="minorHAnsi"/>
        </w:rPr>
      </w:pPr>
      <w:r w:rsidRPr="007B31F5">
        <w:rPr>
          <w:rFonts w:cstheme="minorHAnsi"/>
        </w:rPr>
        <w:t>Resuspend the pellet in 200 µL TE buffer.</w:t>
      </w:r>
    </w:p>
    <w:p w14:paraId="32E9AE20" w14:textId="77777777" w:rsidR="00EF3093" w:rsidRPr="007B31F5" w:rsidRDefault="00EF3093" w:rsidP="003E70F5">
      <w:pPr>
        <w:pStyle w:val="ListParagraph"/>
        <w:numPr>
          <w:ilvl w:val="0"/>
          <w:numId w:val="3"/>
        </w:numPr>
        <w:ind w:left="1800"/>
        <w:jc w:val="both"/>
        <w:rPr>
          <w:rFonts w:cstheme="minorHAnsi"/>
        </w:rPr>
      </w:pPr>
      <w:r w:rsidRPr="007B31F5">
        <w:rPr>
          <w:rFonts w:cstheme="minorHAnsi"/>
        </w:rPr>
        <w:t>Add 20 µL lysozyme (final concentration ~1 mg/mL) and Incubate at 37C for 30-60 minutes.</w:t>
      </w:r>
    </w:p>
    <w:p w14:paraId="49C9D2FF" w14:textId="77777777" w:rsidR="00EF3093" w:rsidRPr="007B31F5" w:rsidRDefault="00EF3093" w:rsidP="003E70F5">
      <w:pPr>
        <w:pStyle w:val="ListParagraph"/>
        <w:numPr>
          <w:ilvl w:val="0"/>
          <w:numId w:val="3"/>
        </w:numPr>
        <w:ind w:left="1800"/>
        <w:jc w:val="both"/>
        <w:rPr>
          <w:rFonts w:cstheme="minorHAnsi"/>
        </w:rPr>
      </w:pPr>
      <w:r w:rsidRPr="007B31F5">
        <w:rPr>
          <w:rFonts w:cstheme="minorHAnsi"/>
        </w:rPr>
        <w:t>Add 20 µL of 10% SDS and 10 µL of Proteinase K.</w:t>
      </w:r>
    </w:p>
    <w:p w14:paraId="5EB06484" w14:textId="77777777" w:rsidR="00EF3093" w:rsidRPr="007B31F5" w:rsidRDefault="00EF3093" w:rsidP="003E70F5">
      <w:pPr>
        <w:pStyle w:val="ListParagraph"/>
        <w:numPr>
          <w:ilvl w:val="0"/>
          <w:numId w:val="3"/>
        </w:numPr>
        <w:ind w:left="1800"/>
        <w:jc w:val="both"/>
        <w:rPr>
          <w:rFonts w:cstheme="minorHAnsi"/>
        </w:rPr>
      </w:pPr>
      <w:r w:rsidRPr="007B31F5">
        <w:rPr>
          <w:rFonts w:cstheme="minorHAnsi"/>
        </w:rPr>
        <w:t>Mix gently and incubate at 55C for 1 hour (or until clear).</w:t>
      </w:r>
    </w:p>
    <w:p w14:paraId="300CFAAA" w14:textId="77777777" w:rsidR="00EF3093" w:rsidRPr="007B31F5" w:rsidRDefault="00EF3093" w:rsidP="003E70F5">
      <w:pPr>
        <w:pStyle w:val="ListParagraph"/>
        <w:numPr>
          <w:ilvl w:val="0"/>
          <w:numId w:val="3"/>
        </w:numPr>
        <w:ind w:left="1800"/>
        <w:jc w:val="both"/>
        <w:rPr>
          <w:rFonts w:cstheme="minorHAnsi"/>
        </w:rPr>
      </w:pPr>
      <w:r w:rsidRPr="007B31F5">
        <w:rPr>
          <w:rFonts w:cstheme="minorHAnsi"/>
        </w:rPr>
        <w:t>Add 5 µL RNase A, mix gently.</w:t>
      </w:r>
    </w:p>
    <w:p w14:paraId="7CF91602" w14:textId="77777777" w:rsidR="00EF3093" w:rsidRPr="007B31F5" w:rsidRDefault="00EF3093" w:rsidP="003E70F5">
      <w:pPr>
        <w:pStyle w:val="ListParagraph"/>
        <w:numPr>
          <w:ilvl w:val="0"/>
          <w:numId w:val="3"/>
        </w:numPr>
        <w:ind w:left="1800"/>
        <w:jc w:val="both"/>
        <w:rPr>
          <w:rFonts w:cstheme="minorHAnsi"/>
        </w:rPr>
      </w:pPr>
      <w:r w:rsidRPr="007B31F5">
        <w:rPr>
          <w:rFonts w:cstheme="minorHAnsi"/>
        </w:rPr>
        <w:t>Incubate at 37C for 15-20 minutes.</w:t>
      </w:r>
    </w:p>
    <w:p w14:paraId="7ACE4B27" w14:textId="77777777" w:rsidR="00EF3093" w:rsidRPr="007B31F5" w:rsidRDefault="00EF3093" w:rsidP="003E70F5">
      <w:pPr>
        <w:pStyle w:val="ListParagraph"/>
        <w:numPr>
          <w:ilvl w:val="0"/>
          <w:numId w:val="3"/>
        </w:numPr>
        <w:ind w:left="1800"/>
        <w:jc w:val="both"/>
        <w:rPr>
          <w:rFonts w:cstheme="minorHAnsi"/>
        </w:rPr>
      </w:pPr>
      <w:r w:rsidRPr="007B31F5">
        <w:rPr>
          <w:rFonts w:cstheme="minorHAnsi"/>
        </w:rPr>
        <w:t xml:space="preserve">Add equal volume (~250 ¬µL) of </w:t>
      </w:r>
      <w:proofErr w:type="spellStart"/>
      <w:r w:rsidRPr="007B31F5">
        <w:rPr>
          <w:rFonts w:cstheme="minorHAnsi"/>
        </w:rPr>
        <w:t>phenol:chloroform:isoamyl</w:t>
      </w:r>
      <w:proofErr w:type="spellEnd"/>
      <w:r w:rsidRPr="007B31F5">
        <w:rPr>
          <w:rFonts w:cstheme="minorHAnsi"/>
        </w:rPr>
        <w:t xml:space="preserve"> alcohol (25:24:1).</w:t>
      </w:r>
    </w:p>
    <w:p w14:paraId="5725FDE5" w14:textId="77777777" w:rsidR="00EF3093" w:rsidRPr="007B31F5" w:rsidRDefault="00EF3093" w:rsidP="003E70F5">
      <w:pPr>
        <w:pStyle w:val="ListParagraph"/>
        <w:numPr>
          <w:ilvl w:val="0"/>
          <w:numId w:val="3"/>
        </w:numPr>
        <w:ind w:left="1800"/>
        <w:jc w:val="both"/>
        <w:rPr>
          <w:rFonts w:cstheme="minorHAnsi"/>
        </w:rPr>
      </w:pPr>
      <w:r w:rsidRPr="007B31F5">
        <w:rPr>
          <w:rFonts w:cstheme="minorHAnsi"/>
        </w:rPr>
        <w:t>Vortex briefly and centrifuge at 12,000 rpm for 10 minutes.</w:t>
      </w:r>
    </w:p>
    <w:p w14:paraId="678A153A" w14:textId="77777777" w:rsidR="00EF3093" w:rsidRPr="007B31F5" w:rsidRDefault="00EF3093" w:rsidP="003E70F5">
      <w:pPr>
        <w:pStyle w:val="ListParagraph"/>
        <w:numPr>
          <w:ilvl w:val="0"/>
          <w:numId w:val="3"/>
        </w:numPr>
        <w:ind w:left="1800"/>
        <w:jc w:val="both"/>
        <w:rPr>
          <w:rFonts w:cstheme="minorHAnsi"/>
        </w:rPr>
      </w:pPr>
      <w:r w:rsidRPr="007B31F5">
        <w:rPr>
          <w:rFonts w:cstheme="minorHAnsi"/>
        </w:rPr>
        <w:t>Carefully transfer the upper aqueous phase to a new tube.</w:t>
      </w:r>
    </w:p>
    <w:p w14:paraId="375D4682" w14:textId="77777777" w:rsidR="00EF3093" w:rsidRPr="007B31F5" w:rsidRDefault="00EF3093" w:rsidP="003E70F5">
      <w:pPr>
        <w:pStyle w:val="ListParagraph"/>
        <w:numPr>
          <w:ilvl w:val="0"/>
          <w:numId w:val="3"/>
        </w:numPr>
        <w:ind w:left="1800"/>
        <w:jc w:val="both"/>
        <w:rPr>
          <w:rFonts w:cstheme="minorHAnsi"/>
        </w:rPr>
      </w:pPr>
      <w:r w:rsidRPr="007B31F5">
        <w:rPr>
          <w:rFonts w:cstheme="minorHAnsi"/>
        </w:rPr>
        <w:t xml:space="preserve">Repeat extraction with </w:t>
      </w:r>
      <w:proofErr w:type="spellStart"/>
      <w:r w:rsidRPr="007B31F5">
        <w:rPr>
          <w:rFonts w:cstheme="minorHAnsi"/>
        </w:rPr>
        <w:t>chloroform:isoamyl</w:t>
      </w:r>
      <w:proofErr w:type="spellEnd"/>
      <w:r w:rsidRPr="007B31F5">
        <w:rPr>
          <w:rFonts w:cstheme="minorHAnsi"/>
        </w:rPr>
        <w:t xml:space="preserve"> alcohol (24:1).</w:t>
      </w:r>
    </w:p>
    <w:p w14:paraId="1066CD69" w14:textId="77777777" w:rsidR="00EF3093" w:rsidRPr="007B31F5" w:rsidRDefault="00EF3093" w:rsidP="003E70F5">
      <w:pPr>
        <w:pStyle w:val="ListParagraph"/>
        <w:numPr>
          <w:ilvl w:val="0"/>
          <w:numId w:val="3"/>
        </w:numPr>
        <w:ind w:left="1800"/>
        <w:jc w:val="both"/>
        <w:rPr>
          <w:rFonts w:cstheme="minorHAnsi"/>
        </w:rPr>
      </w:pPr>
      <w:r w:rsidRPr="007B31F5">
        <w:rPr>
          <w:rFonts w:cstheme="minorHAnsi"/>
        </w:rPr>
        <w:t>Centrifuge again and transfer the aqueous phase.</w:t>
      </w:r>
    </w:p>
    <w:p w14:paraId="52E2E300" w14:textId="77777777" w:rsidR="00EF3093" w:rsidRPr="007B31F5" w:rsidRDefault="00EF3093" w:rsidP="003E70F5">
      <w:pPr>
        <w:pStyle w:val="ListParagraph"/>
        <w:numPr>
          <w:ilvl w:val="0"/>
          <w:numId w:val="3"/>
        </w:numPr>
        <w:ind w:left="1800"/>
        <w:jc w:val="both"/>
        <w:rPr>
          <w:rFonts w:cstheme="minorHAnsi"/>
        </w:rPr>
      </w:pPr>
      <w:r w:rsidRPr="007B31F5">
        <w:rPr>
          <w:rFonts w:cstheme="minorHAnsi"/>
        </w:rPr>
        <w:lastRenderedPageBreak/>
        <w:t>Add 0.1 volume of 3 M sodium acetate (pH 5.2). Then, add 2 volumes of ice-cold 100% ethanol.</w:t>
      </w:r>
    </w:p>
    <w:p w14:paraId="652B5722" w14:textId="77777777" w:rsidR="00EF3093" w:rsidRPr="007B31F5" w:rsidRDefault="00EF3093" w:rsidP="003E70F5">
      <w:pPr>
        <w:pStyle w:val="ListParagraph"/>
        <w:numPr>
          <w:ilvl w:val="0"/>
          <w:numId w:val="3"/>
        </w:numPr>
        <w:ind w:left="1800"/>
        <w:jc w:val="both"/>
        <w:rPr>
          <w:rFonts w:cstheme="minorHAnsi"/>
        </w:rPr>
      </w:pPr>
      <w:r w:rsidRPr="007B31F5">
        <w:rPr>
          <w:rFonts w:cstheme="minorHAnsi"/>
        </w:rPr>
        <w:t>Mix and incubate at ‚-20C for 30 minutes (or overnight).</w:t>
      </w:r>
    </w:p>
    <w:p w14:paraId="4ABA8EEA" w14:textId="77777777" w:rsidR="00EF3093" w:rsidRPr="007B31F5" w:rsidRDefault="00EF3093" w:rsidP="003E70F5">
      <w:pPr>
        <w:pStyle w:val="ListParagraph"/>
        <w:numPr>
          <w:ilvl w:val="0"/>
          <w:numId w:val="3"/>
        </w:numPr>
        <w:ind w:left="1800"/>
        <w:jc w:val="both"/>
        <w:rPr>
          <w:rFonts w:cstheme="minorHAnsi"/>
        </w:rPr>
      </w:pPr>
      <w:r w:rsidRPr="007B31F5">
        <w:rPr>
          <w:rFonts w:cstheme="minorHAnsi"/>
        </w:rPr>
        <w:t>Centrifuge at 12,000 rpm for 15 minutes.</w:t>
      </w:r>
    </w:p>
    <w:p w14:paraId="72097F7F" w14:textId="77777777" w:rsidR="00EF3093" w:rsidRPr="007B31F5" w:rsidRDefault="00EF3093" w:rsidP="003E70F5">
      <w:pPr>
        <w:pStyle w:val="ListParagraph"/>
        <w:numPr>
          <w:ilvl w:val="0"/>
          <w:numId w:val="3"/>
        </w:numPr>
        <w:ind w:left="1800"/>
        <w:jc w:val="both"/>
        <w:rPr>
          <w:rFonts w:cstheme="minorHAnsi"/>
        </w:rPr>
      </w:pPr>
      <w:r w:rsidRPr="007B31F5">
        <w:rPr>
          <w:rFonts w:cstheme="minorHAnsi"/>
        </w:rPr>
        <w:t>Wash the pellet with 500 µL of 70% ethanol.</w:t>
      </w:r>
    </w:p>
    <w:p w14:paraId="716D18D4" w14:textId="77777777" w:rsidR="00EF3093" w:rsidRPr="007B31F5" w:rsidRDefault="00EF3093" w:rsidP="003E70F5">
      <w:pPr>
        <w:pStyle w:val="ListParagraph"/>
        <w:numPr>
          <w:ilvl w:val="0"/>
          <w:numId w:val="3"/>
        </w:numPr>
        <w:ind w:left="1800"/>
        <w:jc w:val="both"/>
        <w:rPr>
          <w:rFonts w:cstheme="minorHAnsi"/>
        </w:rPr>
      </w:pPr>
      <w:r w:rsidRPr="007B31F5">
        <w:rPr>
          <w:rFonts w:cstheme="minorHAnsi"/>
        </w:rPr>
        <w:t xml:space="preserve">Air dry or dry at 37C for 10-15 min (avoid </w:t>
      </w:r>
      <w:proofErr w:type="spellStart"/>
      <w:r w:rsidRPr="007B31F5">
        <w:rPr>
          <w:rFonts w:cstheme="minorHAnsi"/>
        </w:rPr>
        <w:t>overdrying</w:t>
      </w:r>
      <w:proofErr w:type="spellEnd"/>
      <w:r w:rsidRPr="007B31F5">
        <w:rPr>
          <w:rFonts w:cstheme="minorHAnsi"/>
        </w:rPr>
        <w:t>).</w:t>
      </w:r>
    </w:p>
    <w:p w14:paraId="015E7A3A" w14:textId="77777777" w:rsidR="00EF3093" w:rsidRPr="007B31F5" w:rsidRDefault="00EF3093" w:rsidP="003E70F5">
      <w:pPr>
        <w:pStyle w:val="ListParagraph"/>
        <w:numPr>
          <w:ilvl w:val="0"/>
          <w:numId w:val="3"/>
        </w:numPr>
        <w:ind w:left="1800"/>
        <w:jc w:val="both"/>
        <w:rPr>
          <w:rFonts w:cstheme="minorHAnsi"/>
        </w:rPr>
      </w:pPr>
      <w:r w:rsidRPr="007B31F5">
        <w:rPr>
          <w:rFonts w:cstheme="minorHAnsi"/>
        </w:rPr>
        <w:t>Resuspend the DNA pellet in 30-50 µL TE buffer or nuclease-free water.</w:t>
      </w:r>
    </w:p>
    <w:p w14:paraId="2083A444" w14:textId="77777777" w:rsidR="00EF3093" w:rsidRPr="007B31F5" w:rsidRDefault="00EF3093" w:rsidP="003E70F5">
      <w:pPr>
        <w:pStyle w:val="ListParagraph"/>
        <w:numPr>
          <w:ilvl w:val="0"/>
          <w:numId w:val="3"/>
        </w:numPr>
        <w:ind w:left="1800"/>
        <w:jc w:val="both"/>
        <w:rPr>
          <w:rFonts w:cstheme="minorHAnsi"/>
        </w:rPr>
      </w:pPr>
      <w:r w:rsidRPr="007B31F5">
        <w:rPr>
          <w:rFonts w:cstheme="minorHAnsi"/>
        </w:rPr>
        <w:t>Store at -20C or ‚-80C.</w:t>
      </w:r>
    </w:p>
    <w:p w14:paraId="75418A16" w14:textId="77777777" w:rsidR="00EF3093" w:rsidRPr="007B31F5" w:rsidRDefault="00EF3093" w:rsidP="003E70F5">
      <w:pPr>
        <w:pStyle w:val="ListParagraph"/>
        <w:ind w:left="1440"/>
        <w:jc w:val="both"/>
        <w:rPr>
          <w:rFonts w:cstheme="minorHAnsi"/>
        </w:rPr>
      </w:pPr>
    </w:p>
    <w:p w14:paraId="6E5B5AF9" w14:textId="77777777" w:rsidR="00EF3093" w:rsidRPr="007B31F5" w:rsidRDefault="00EF3093" w:rsidP="003E70F5">
      <w:pPr>
        <w:pStyle w:val="ListParagraph"/>
        <w:ind w:left="1440"/>
        <w:jc w:val="both"/>
        <w:rPr>
          <w:rFonts w:cstheme="minorHAnsi"/>
          <w:lang w:val="en-US"/>
        </w:rPr>
      </w:pPr>
    </w:p>
    <w:p w14:paraId="17C348CC" w14:textId="77777777" w:rsidR="00C93605" w:rsidRDefault="00C93605" w:rsidP="003E70F5">
      <w:pPr>
        <w:jc w:val="both"/>
      </w:pPr>
    </w:p>
    <w:sectPr w:rsidR="00C93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A0DD2"/>
    <w:multiLevelType w:val="hybridMultilevel"/>
    <w:tmpl w:val="CA1AE8D2"/>
    <w:lvl w:ilvl="0" w:tplc="08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A6C763C"/>
    <w:multiLevelType w:val="hybridMultilevel"/>
    <w:tmpl w:val="63484938"/>
    <w:lvl w:ilvl="0" w:tplc="A87665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A42D07"/>
    <w:multiLevelType w:val="hybridMultilevel"/>
    <w:tmpl w:val="6EFEA8CA"/>
    <w:lvl w:ilvl="0" w:tplc="080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93"/>
    <w:rsid w:val="00024917"/>
    <w:rsid w:val="003D136A"/>
    <w:rsid w:val="003E70F5"/>
    <w:rsid w:val="004A6A11"/>
    <w:rsid w:val="006E3AF1"/>
    <w:rsid w:val="0072711E"/>
    <w:rsid w:val="008F18DF"/>
    <w:rsid w:val="00C93605"/>
    <w:rsid w:val="00DC3B9A"/>
    <w:rsid w:val="00E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916F5"/>
  <w15:chartTrackingRefBased/>
  <w15:docId w15:val="{01ADB846-41DC-4B2A-A79C-11DF3B89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093"/>
    <w:pPr>
      <w:spacing w:after="0" w:line="240" w:lineRule="auto"/>
    </w:pPr>
    <w:rPr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0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0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0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0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0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0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0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0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0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0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0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0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Shivam Aggarwal</dc:creator>
  <cp:keywords/>
  <dc:description/>
  <cp:lastModifiedBy>Nidhi Adlakha</cp:lastModifiedBy>
  <cp:revision>2</cp:revision>
  <dcterms:created xsi:type="dcterms:W3CDTF">2025-05-28T10:01:00Z</dcterms:created>
  <dcterms:modified xsi:type="dcterms:W3CDTF">2025-05-28T10:01:00Z</dcterms:modified>
</cp:coreProperties>
</file>